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C3A" w:rsidRPr="006906D1" w:rsidRDefault="006906D1" w:rsidP="006906D1">
      <w:pPr>
        <w:spacing w:after="0" w:line="480" w:lineRule="auto"/>
        <w:jc w:val="center"/>
        <w:rPr>
          <w:rFonts w:ascii="Times New Roman" w:hAnsi="Times New Roman" w:cs="Times New Roman"/>
          <w:sz w:val="24"/>
          <w:szCs w:val="24"/>
        </w:rPr>
      </w:pPr>
      <w:r w:rsidRPr="006906D1">
        <w:rPr>
          <w:rFonts w:ascii="Times New Roman" w:hAnsi="Times New Roman" w:cs="Times New Roman"/>
          <w:sz w:val="24"/>
          <w:szCs w:val="24"/>
        </w:rPr>
        <w:t>Week 10 Discussion</w:t>
      </w:r>
    </w:p>
    <w:p w:rsidR="006906D1" w:rsidRDefault="00E0336E" w:rsidP="00E0336E">
      <w:pPr>
        <w:spacing w:after="0" w:line="480" w:lineRule="auto"/>
        <w:rPr>
          <w:rFonts w:ascii="Times New Roman" w:hAnsi="Times New Roman" w:cs="Times New Roman"/>
          <w:b/>
          <w:sz w:val="24"/>
          <w:szCs w:val="24"/>
        </w:rPr>
      </w:pPr>
      <w:r>
        <w:rPr>
          <w:rFonts w:ascii="Times New Roman" w:hAnsi="Times New Roman" w:cs="Times New Roman"/>
          <w:b/>
          <w:sz w:val="24"/>
          <w:szCs w:val="24"/>
        </w:rPr>
        <w:t>Question One: Handling Misleading Photographs</w:t>
      </w:r>
    </w:p>
    <w:p w:rsidR="00E0336E" w:rsidRDefault="00E0336E" w:rsidP="00E0336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a project leader, on learning that the photographs utilized in the course of the project could be misleading, the most prudent thing to do would be to investigate. I would investigate the authenticity of the photograph and determine whether its use is actually misleading or not. Considering that fact that the use of misleading photographs is largely unethical, I would look to stop the use misleading photographs upon discovery that the photographs are misleading. Instead, I would have them replaced with authentic and non-misleading photographs. Similarly, I would lead and investigation into the matter and target the members of the team who led the use of such photographs; in case of avoidable irregularities, they will bear full responsibility. </w:t>
      </w:r>
    </w:p>
    <w:p w:rsidR="004D06F3" w:rsidRDefault="004D06F3" w:rsidP="00E0336E">
      <w:pPr>
        <w:spacing w:after="0" w:line="480" w:lineRule="auto"/>
        <w:rPr>
          <w:rFonts w:ascii="Times New Roman" w:hAnsi="Times New Roman" w:cs="Times New Roman"/>
          <w:b/>
          <w:sz w:val="24"/>
          <w:szCs w:val="24"/>
        </w:rPr>
      </w:pPr>
      <w:r>
        <w:rPr>
          <w:rFonts w:ascii="Times New Roman" w:hAnsi="Times New Roman" w:cs="Times New Roman"/>
          <w:b/>
          <w:sz w:val="24"/>
          <w:szCs w:val="24"/>
        </w:rPr>
        <w:t>Question Two: Moment of Truth</w:t>
      </w:r>
    </w:p>
    <w:p w:rsidR="004D06F3" w:rsidRDefault="004D06F3" w:rsidP="00E0336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the video, a new worker is faced with the challenge of dealing with workmates who lack integrity and a new conflict ensues. </w:t>
      </w:r>
      <w:r w:rsidR="003C7994">
        <w:rPr>
          <w:rFonts w:ascii="Times New Roman" w:hAnsi="Times New Roman" w:cs="Times New Roman"/>
          <w:sz w:val="24"/>
          <w:szCs w:val="24"/>
        </w:rPr>
        <w:t>If I were in the place of the new employee, I would stand up to my colleagues and explain to them the unethical nature of what they</w:t>
      </w:r>
      <w:r w:rsidR="006E03E4">
        <w:rPr>
          <w:rFonts w:ascii="Times New Roman" w:hAnsi="Times New Roman" w:cs="Times New Roman"/>
          <w:sz w:val="24"/>
          <w:szCs w:val="24"/>
        </w:rPr>
        <w:t xml:space="preserve"> were doing. I would be firm in my words and explain to them that their practice equaled theft and corruption. I would also seek to be transferred from the department and cut ties with the two. Importantly, I would speak to my supervisors or other higher authorities about the behavior of the two. </w:t>
      </w:r>
    </w:p>
    <w:p w:rsidR="006E03E4" w:rsidRDefault="006E03E4" w:rsidP="00E0336E">
      <w:pPr>
        <w:spacing w:after="0" w:line="480" w:lineRule="auto"/>
        <w:rPr>
          <w:rFonts w:ascii="Times New Roman" w:hAnsi="Times New Roman" w:cs="Times New Roman"/>
          <w:b/>
          <w:sz w:val="24"/>
          <w:szCs w:val="24"/>
        </w:rPr>
      </w:pPr>
      <w:r>
        <w:rPr>
          <w:rFonts w:ascii="Times New Roman" w:hAnsi="Times New Roman" w:cs="Times New Roman"/>
          <w:b/>
          <w:sz w:val="24"/>
          <w:szCs w:val="24"/>
        </w:rPr>
        <w:t>Question Three: Interpretation of Illustrations</w:t>
      </w:r>
    </w:p>
    <w:p w:rsidR="006E03E4" w:rsidRPr="006E03E4" w:rsidRDefault="006E03E4" w:rsidP="006E03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the responsibility of the manufacturer to explain the meaning of the illustrations they use on various products as much as possible. Leaving the work of interpretation to the consumer is unfair and unethical. The consumer is mainly a vulnerable layman who is interested in latest products or products that are friendly to their economic status. However, the manufacturer understands more about the product. As such, if a manufacturer uses illustrations to </w:t>
      </w:r>
      <w:r>
        <w:rPr>
          <w:rFonts w:ascii="Times New Roman" w:hAnsi="Times New Roman" w:cs="Times New Roman"/>
          <w:sz w:val="24"/>
          <w:szCs w:val="24"/>
        </w:rPr>
        <w:lastRenderedPageBreak/>
        <w:t xml:space="preserve">communicate about a product, it is prudent for them to explain this illustrations. Otherwise, the consumer would assume the illustrations or consider them aesthetic graphics. </w:t>
      </w:r>
      <w:bookmarkStart w:id="0" w:name="_GoBack"/>
      <w:bookmarkEnd w:id="0"/>
    </w:p>
    <w:sectPr w:rsidR="006E03E4" w:rsidRPr="006E0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6D1"/>
    <w:rsid w:val="003C7994"/>
    <w:rsid w:val="004D06F3"/>
    <w:rsid w:val="006906D1"/>
    <w:rsid w:val="006E03E4"/>
    <w:rsid w:val="00A94C3A"/>
    <w:rsid w:val="00E03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C32436-9EC8-4914-8ACB-8F13E807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2019-03-23T05:52:00Z</dcterms:created>
  <dcterms:modified xsi:type="dcterms:W3CDTF">2019-03-23T06:20:00Z</dcterms:modified>
</cp:coreProperties>
</file>